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EB" w:rsidRPr="00CE0C95" w:rsidRDefault="00CE0C95" w:rsidP="00EF27EB">
      <w:pPr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CE0C95">
        <w:rPr>
          <w:rFonts w:ascii="Times New Roman" w:eastAsia="ＭＳ 明朝" w:hAnsi="Times New Roman" w:cs="Times New Roman"/>
          <w:b/>
          <w:sz w:val="32"/>
          <w:szCs w:val="32"/>
        </w:rPr>
        <w:t>Electrochemistry</w:t>
      </w:r>
      <w:r w:rsidRPr="00CE0C95">
        <w:rPr>
          <w:rFonts w:ascii="Times New Roman" w:eastAsia="ＭＳ 明朝" w:hAnsi="Times New Roman" w:cs="Times New Roman"/>
          <w:b/>
          <w:sz w:val="32"/>
          <w:szCs w:val="32"/>
        </w:rPr>
        <w:t>論文掲載料</w:t>
      </w:r>
      <w:r w:rsidRPr="00CE0C95">
        <w:rPr>
          <w:rFonts w:ascii="Times New Roman" w:eastAsia="ＭＳ 明朝" w:hAnsi="Times New Roman" w:cs="Times New Roman"/>
          <w:b/>
          <w:sz w:val="32"/>
          <w:szCs w:val="32"/>
        </w:rPr>
        <w:t xml:space="preserve"> </w:t>
      </w:r>
      <w:r w:rsidRPr="00CE0C95">
        <w:rPr>
          <w:rFonts w:ascii="Times New Roman" w:eastAsia="ＭＳ 明朝" w:hAnsi="Times New Roman" w:cs="Times New Roman"/>
          <w:b/>
          <w:sz w:val="32"/>
          <w:szCs w:val="32"/>
        </w:rPr>
        <w:t>減額・免除申請書</w:t>
      </w:r>
    </w:p>
    <w:p w:rsidR="00EF27EB" w:rsidRPr="00CE0C95" w:rsidRDefault="00CE0C95" w:rsidP="00EF27EB">
      <w:pPr>
        <w:tabs>
          <w:tab w:val="left" w:pos="1134"/>
        </w:tabs>
        <w:rPr>
          <w:rFonts w:ascii="Times New Roman" w:eastAsia="ＭＳ 明朝" w:hAnsi="Times New Roman" w:cs="Times New Roman"/>
          <w:sz w:val="24"/>
          <w:szCs w:val="24"/>
        </w:rPr>
      </w:pPr>
      <w:r w:rsidRPr="00CE0C95">
        <w:rPr>
          <w:rFonts w:ascii="Times New Roman" w:eastAsia="ＭＳ 明朝" w:hAnsi="Times New Roman" w:cs="Times New Roman"/>
          <w:sz w:val="24"/>
          <w:szCs w:val="24"/>
        </w:rPr>
        <w:t>氏名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ab/>
      </w:r>
      <w:r w:rsidR="00EF27EB"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               </w:t>
      </w:r>
    </w:p>
    <w:p w:rsidR="00EF27EB" w:rsidRPr="00CE0C95" w:rsidRDefault="00CE0C95" w:rsidP="00EF27EB">
      <w:pPr>
        <w:tabs>
          <w:tab w:val="left" w:pos="1134"/>
        </w:tabs>
        <w:rPr>
          <w:rFonts w:ascii="Times New Roman" w:eastAsia="ＭＳ 明朝" w:hAnsi="Times New Roman" w:cs="Times New Roman"/>
          <w:i/>
          <w:sz w:val="24"/>
          <w:szCs w:val="24"/>
          <w:u w:val="single"/>
        </w:rPr>
      </w:pPr>
      <w:r w:rsidRPr="00CE0C95">
        <w:rPr>
          <w:rFonts w:ascii="Times New Roman" w:eastAsia="ＭＳ 明朝" w:hAnsi="Times New Roman" w:cs="Times New Roman"/>
          <w:sz w:val="24"/>
          <w:szCs w:val="24"/>
        </w:rPr>
        <w:t>所属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ab/>
      </w:r>
      <w:r w:rsidR="00EF27EB" w:rsidRPr="00CE0C95">
        <w:rPr>
          <w:rFonts w:ascii="Times New Roman" w:eastAsia="ＭＳ 明朝" w:hAnsi="Times New Roman" w:cs="Times New Roman"/>
          <w:i/>
          <w:sz w:val="24"/>
          <w:szCs w:val="24"/>
          <w:u w:val="single"/>
        </w:rPr>
        <w:t xml:space="preserve">                                           </w:t>
      </w:r>
    </w:p>
    <w:p w:rsidR="00EF27EB" w:rsidRPr="00CE0C95" w:rsidRDefault="00CE0C95" w:rsidP="00EF27EB">
      <w:pPr>
        <w:tabs>
          <w:tab w:val="left" w:pos="1134"/>
        </w:tabs>
        <w:rPr>
          <w:rFonts w:ascii="Times New Roman" w:eastAsia="ＭＳ 明朝" w:hAnsi="Times New Roman" w:cs="Times New Roman"/>
          <w:sz w:val="24"/>
          <w:szCs w:val="24"/>
        </w:rPr>
      </w:pPr>
      <w:r w:rsidRPr="00CE0C95">
        <w:rPr>
          <w:rFonts w:ascii="Times New Roman" w:eastAsia="ＭＳ 明朝" w:hAnsi="Times New Roman" w:cs="Times New Roman"/>
          <w:sz w:val="24"/>
          <w:szCs w:val="24"/>
        </w:rPr>
        <w:t>住所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ab/>
      </w:r>
      <w:r w:rsidR="00EF27EB" w:rsidRPr="00CE0C95">
        <w:rPr>
          <w:rFonts w:ascii="Times New Roman" w:eastAsia="ＭＳ 明朝" w:hAnsi="Times New Roman" w:cs="Times New Roman"/>
          <w:i/>
          <w:sz w:val="24"/>
          <w:szCs w:val="24"/>
          <w:u w:val="single"/>
        </w:rPr>
        <w:t xml:space="preserve">                                           </w:t>
      </w:r>
    </w:p>
    <w:p w:rsidR="00EF27EB" w:rsidRPr="00CE0C95" w:rsidRDefault="00CE0C95" w:rsidP="00EF27EB">
      <w:pPr>
        <w:tabs>
          <w:tab w:val="left" w:pos="1134"/>
        </w:tabs>
        <w:rPr>
          <w:rFonts w:ascii="Times New Roman" w:eastAsia="ＭＳ 明朝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E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>-mail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ab/>
      </w:r>
      <w:r w:rsidR="00EF27EB" w:rsidRPr="00CE0C95">
        <w:rPr>
          <w:rFonts w:ascii="Times New Roman" w:eastAsia="ＭＳ 明朝" w:hAnsi="Times New Roman" w:cs="Times New Roman"/>
          <w:i/>
          <w:sz w:val="24"/>
          <w:szCs w:val="24"/>
          <w:u w:val="single"/>
        </w:rPr>
        <w:t xml:space="preserve">                                           </w:t>
      </w:r>
    </w:p>
    <w:p w:rsidR="00EF27EB" w:rsidRPr="00CE0C95" w:rsidRDefault="00EF27EB" w:rsidP="00EF27EB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EF27EB" w:rsidRPr="00CE0C95" w:rsidRDefault="00EF27EB" w:rsidP="00EF27EB">
      <w:pPr>
        <w:rPr>
          <w:rFonts w:ascii="Times New Roman" w:eastAsia="ＭＳ 明朝" w:hAnsi="Times New Roman" w:cs="Times New Roman"/>
          <w:sz w:val="24"/>
          <w:szCs w:val="24"/>
        </w:rPr>
      </w:pPr>
      <w:r w:rsidRPr="00CE0C95">
        <w:rPr>
          <w:rFonts w:ascii="Times New Roman" w:eastAsia="ＭＳ 明朝" w:hAnsi="Times New Roman" w:cs="Times New Roman"/>
          <w:sz w:val="24"/>
          <w:szCs w:val="24"/>
        </w:rPr>
        <w:t>Electrochemistry</w:t>
      </w:r>
      <w:r w:rsidR="00CE0C95" w:rsidRPr="00CE0C95">
        <w:rPr>
          <w:rFonts w:ascii="Times New Roman" w:eastAsia="ＭＳ 明朝" w:hAnsi="Times New Roman" w:cs="Times New Roman"/>
          <w:sz w:val="24"/>
          <w:szCs w:val="24"/>
        </w:rPr>
        <w:t>編集委員長</w:t>
      </w:r>
      <w:r w:rsidR="00CE0C95" w:rsidRPr="00CE0C9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CE0C95" w:rsidRPr="00CE0C95">
        <w:rPr>
          <w:rFonts w:ascii="Times New Roman" w:eastAsia="ＭＳ 明朝" w:hAnsi="Times New Roman" w:cs="Times New Roman"/>
          <w:sz w:val="24"/>
          <w:szCs w:val="24"/>
        </w:rPr>
        <w:t>殿</w:t>
      </w:r>
      <w:r w:rsidR="00CE0C95" w:rsidRPr="00CE0C95">
        <w:rPr>
          <w:rFonts w:ascii="Times New Roman" w:eastAsia="ＭＳ 明朝" w:hAnsi="Times New Roman" w:cs="Times New Roman"/>
          <w:sz w:val="24"/>
          <w:szCs w:val="24"/>
        </w:rPr>
        <w:br/>
      </w:r>
      <w:r w:rsidR="00CE0C95">
        <w:rPr>
          <w:rFonts w:ascii="Times New Roman" w:eastAsia="ＭＳ 明朝" w:hAnsi="Times New Roman" w:cs="Times New Roman" w:hint="eastAsia"/>
          <w:sz w:val="24"/>
          <w:szCs w:val="24"/>
        </w:rPr>
        <w:t>下記の理由により、下記の論文に関する論文掲載料の減額・免除を申請します．</w:t>
      </w:r>
    </w:p>
    <w:p w:rsidR="00EF27EB" w:rsidRPr="00CE0C95" w:rsidRDefault="00CE0C95" w:rsidP="00CE0C95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論文名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</w:p>
    <w:p w:rsidR="00EF27EB" w:rsidRPr="00CE0C95" w:rsidRDefault="00CE0C95" w:rsidP="00EF27E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論文番号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 xml:space="preserve"> [ELECTROCHEMISTRY-D-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>-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]</w:t>
      </w:r>
    </w:p>
    <w:p w:rsidR="00EF27EB" w:rsidRDefault="00EF27EB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0C95" w:rsidRDefault="00CE0C95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0C95" w:rsidRPr="00F212AE" w:rsidRDefault="00CE0C95" w:rsidP="00EF27EB">
      <w:pPr>
        <w:pBdr>
          <w:bottom w:val="double" w:sz="6" w:space="1" w:color="auto"/>
        </w:pBdr>
        <w:rPr>
          <w:rFonts w:ascii="Times New Roman" w:hAnsi="Times New Roman" w:cs="Times New Roman" w:hint="eastAsia"/>
          <w:sz w:val="24"/>
          <w:szCs w:val="24"/>
        </w:rPr>
      </w:pPr>
    </w:p>
    <w:p w:rsidR="00EF27EB" w:rsidRPr="00F212AE" w:rsidRDefault="00EF27EB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F27EB" w:rsidRPr="00F212AE" w:rsidRDefault="00EF27EB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F27EB" w:rsidRPr="00F212AE" w:rsidRDefault="00EF27EB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F27EB" w:rsidRPr="00F212AE" w:rsidRDefault="00EF27EB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F27EB" w:rsidRDefault="00EF27EB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D3B90" w:rsidRDefault="00DD3B90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D3B90" w:rsidRDefault="00DD3B90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D3B90" w:rsidRPr="00F212AE" w:rsidRDefault="00DD3B90" w:rsidP="00EF27EB">
      <w:pPr>
        <w:pBdr>
          <w:bottom w:val="double" w:sz="6" w:space="1" w:color="auto"/>
        </w:pBd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EF27EB" w:rsidRPr="00F212AE" w:rsidRDefault="00EF27EB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F27EB" w:rsidRPr="00F212AE" w:rsidRDefault="00EF27EB" w:rsidP="00EF27EB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F27EB" w:rsidRPr="00CE0C95" w:rsidRDefault="00CE0C95" w:rsidP="00EF27EB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E0C95">
        <w:rPr>
          <w:rFonts w:ascii="Times New Roman" w:eastAsia="ＭＳ 明朝" w:hAnsi="Times New Roman" w:cs="Times New Roman"/>
          <w:sz w:val="24"/>
          <w:szCs w:val="24"/>
        </w:rPr>
        <w:t>減額率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>*   (  ) 50%      (   ) 66.7%    (   ) 86.7%    (   )100%(</w:t>
      </w:r>
      <w:r w:rsidRPr="00CE0C95">
        <w:rPr>
          <w:rFonts w:ascii="Times New Roman" w:eastAsia="ＭＳ 明朝" w:hAnsi="Times New Roman" w:cs="Times New Roman"/>
          <w:sz w:val="24"/>
          <w:szCs w:val="24"/>
        </w:rPr>
        <w:t>免除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>)</w:t>
      </w:r>
    </w:p>
    <w:p w:rsidR="00EF27EB" w:rsidRPr="00CE0C95" w:rsidRDefault="00CE0C95" w:rsidP="00EF27EB">
      <w:pPr>
        <w:tabs>
          <w:tab w:val="left" w:pos="1134"/>
        </w:tabs>
        <w:rPr>
          <w:rFonts w:ascii="Times New Roman" w:eastAsia="ＭＳ 明朝" w:hAnsi="Times New Roman" w:cs="Times New Roman"/>
          <w:sz w:val="24"/>
          <w:szCs w:val="24"/>
        </w:rPr>
      </w:pPr>
      <w:r w:rsidRPr="00CE0C95">
        <w:rPr>
          <w:rFonts w:ascii="Times New Roman" w:eastAsia="ＭＳ 明朝" w:hAnsi="Times New Roman" w:cs="Times New Roman"/>
          <w:sz w:val="24"/>
          <w:szCs w:val="24"/>
        </w:rPr>
        <w:t>電気化学会員資格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 xml:space="preserve">** 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</w:t>
      </w:r>
      <w:r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>（　　）会員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（　　）非会員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</w:t>
      </w:r>
      <w:r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>（　　）入会手続予定</w:t>
      </w:r>
    </w:p>
    <w:p w:rsidR="00CE0C95" w:rsidRPr="00CE0C95" w:rsidRDefault="00CE0C95" w:rsidP="00CE0C95">
      <w:pPr>
        <w:snapToGrid w:val="0"/>
        <w:ind w:left="284" w:hanging="214"/>
        <w:rPr>
          <w:rFonts w:ascii="Times New Roman" w:eastAsia="ＭＳ 明朝" w:hAnsi="Times New Roman" w:cs="Times New Roman"/>
          <w:sz w:val="18"/>
          <w:szCs w:val="18"/>
        </w:rPr>
      </w:pPr>
      <w:r w:rsidRPr="00CE0C95">
        <w:rPr>
          <w:rFonts w:ascii="Times New Roman" w:eastAsia="ＭＳ 明朝" w:hAnsi="Times New Roman" w:cs="Times New Roman"/>
          <w:sz w:val="18"/>
          <w:szCs w:val="18"/>
        </w:rPr>
        <w:t>*</w:t>
      </w:r>
      <w:r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>
        <w:rPr>
          <w:rFonts w:ascii="Times New Roman" w:eastAsia="ＭＳ 明朝" w:hAnsi="Times New Roman" w:cs="Times New Roman"/>
          <w:sz w:val="18"/>
          <w:szCs w:val="18"/>
        </w:rPr>
        <w:t>最終的な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減額率は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編集委員会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が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決定します。著者は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決められた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最終的な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APC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を支払う必要があります．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著者が支払いを行わない場合、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採択された場合でも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2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か月後に編集委員会によって取り下げられます。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支払が可能になった時点で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著者が支払いを行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った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場合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に</w:t>
      </w:r>
      <w:r>
        <w:rPr>
          <w:rFonts w:ascii="Times New Roman" w:eastAsia="ＭＳ 明朝" w:hAnsi="Times New Roman" w:cs="Times New Roman"/>
          <w:sz w:val="18"/>
          <w:szCs w:val="18"/>
        </w:rPr>
        <w:t>は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製版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プロセスが再開されます。</w:t>
      </w:r>
    </w:p>
    <w:p w:rsidR="00EF27EB" w:rsidRPr="00CE0C95" w:rsidRDefault="00CE0C95" w:rsidP="00CE0C95">
      <w:pPr>
        <w:snapToGrid w:val="0"/>
        <w:ind w:left="284" w:hanging="214"/>
        <w:rPr>
          <w:rFonts w:ascii="Times New Roman" w:eastAsia="ＭＳ 明朝" w:hAnsi="Times New Roman" w:cs="Times New Roman" w:hint="eastAsia"/>
          <w:sz w:val="18"/>
          <w:szCs w:val="18"/>
        </w:rPr>
      </w:pPr>
      <w:r w:rsidRPr="00CE0C95">
        <w:rPr>
          <w:rFonts w:ascii="Times New Roman" w:eastAsia="ＭＳ 明朝" w:hAnsi="Times New Roman" w:cs="Times New Roman"/>
          <w:sz w:val="18"/>
          <w:szCs w:val="18"/>
        </w:rPr>
        <w:t xml:space="preserve">** 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電気化学会員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の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APC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は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1/3</w:t>
      </w:r>
      <w:r w:rsidRPr="00CE0C95">
        <w:rPr>
          <w:rFonts w:ascii="Times New Roman" w:eastAsia="ＭＳ 明朝" w:hAnsi="Times New Roman" w:cs="Times New Roman"/>
          <w:sz w:val="18"/>
          <w:szCs w:val="18"/>
        </w:rPr>
        <w:t>に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減額されます．入会手続を</w:t>
      </w:r>
      <w:r w:rsidRPr="00DD3B90">
        <w:rPr>
          <w:rFonts w:ascii="Times New Roman" w:eastAsia="ＭＳ 明朝" w:hAnsi="Times New Roman" w:cs="Times New Roman"/>
          <w:sz w:val="18"/>
          <w:szCs w:val="18"/>
        </w:rPr>
        <w:t>とる著者</w:t>
      </w:r>
      <w:r w:rsidRPr="00DD3B90">
        <w:rPr>
          <w:rFonts w:ascii="Times New Roman" w:eastAsia="ＭＳ 明朝" w:hAnsi="Times New Roman" w:cs="Times New Roman"/>
          <w:sz w:val="18"/>
          <w:szCs w:val="18"/>
        </w:rPr>
        <w:t>は、</w:t>
      </w:r>
      <w:r w:rsidRPr="00DD3B90">
        <w:rPr>
          <w:rFonts w:ascii="Times New Roman" w:eastAsia="ＭＳ 明朝" w:hAnsi="Times New Roman" w:cs="Times New Roman"/>
          <w:sz w:val="18"/>
          <w:szCs w:val="18"/>
        </w:rPr>
        <w:t>APC</w:t>
      </w:r>
      <w:r w:rsidRPr="00DD3B90">
        <w:rPr>
          <w:rFonts w:ascii="Times New Roman" w:eastAsia="ＭＳ 明朝" w:hAnsi="Times New Roman" w:cs="Times New Roman"/>
          <w:sz w:val="18"/>
          <w:szCs w:val="18"/>
        </w:rPr>
        <w:t>に合わせて</w:t>
      </w:r>
      <w:r w:rsidRPr="00DD3B90">
        <w:rPr>
          <w:rFonts w:ascii="Times New Roman" w:eastAsia="ＭＳ 明朝" w:hAnsi="Times New Roman" w:cs="Times New Roman"/>
          <w:sz w:val="18"/>
          <w:szCs w:val="18"/>
        </w:rPr>
        <w:t>年会費と入場料が追加で請求されます。</w:t>
      </w:r>
      <w:r w:rsidR="00DD3B90" w:rsidRPr="00DD3B90">
        <w:rPr>
          <w:rFonts w:ascii="Times New Roman" w:eastAsia="ＭＳ 明朝" w:hAnsi="Times New Roman" w:cs="Times New Roman"/>
          <w:sz w:val="18"/>
          <w:szCs w:val="18"/>
        </w:rPr>
        <w:t>入会手続に関する詳細は次の</w:t>
      </w:r>
      <w:r w:rsidR="00DD3B90" w:rsidRPr="00DD3B90">
        <w:rPr>
          <w:rFonts w:ascii="Times New Roman" w:eastAsia="ＭＳ 明朝" w:hAnsi="Times New Roman" w:cs="Times New Roman"/>
          <w:sz w:val="18"/>
          <w:szCs w:val="18"/>
        </w:rPr>
        <w:t>Web</w:t>
      </w:r>
      <w:r w:rsidR="00DD3B90" w:rsidRPr="00DD3B90">
        <w:rPr>
          <w:rFonts w:ascii="Times New Roman" w:eastAsia="ＭＳ 明朝" w:hAnsi="Times New Roman" w:cs="Times New Roman"/>
          <w:sz w:val="18"/>
          <w:szCs w:val="18"/>
        </w:rPr>
        <w:t>サイト</w:t>
      </w:r>
      <w:r w:rsidRPr="00DD3B90">
        <w:rPr>
          <w:rFonts w:ascii="Times New Roman" w:eastAsia="ＭＳ 明朝" w:hAnsi="Times New Roman" w:cs="Times New Roman"/>
          <w:sz w:val="18"/>
          <w:szCs w:val="18"/>
        </w:rPr>
        <w:t>をご覧ください</w:t>
      </w:r>
      <w:r w:rsidR="00EF27EB" w:rsidRPr="00DD3B90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hyperlink r:id="rId5" w:history="1">
        <w:r w:rsidR="00DD3B90" w:rsidRPr="00AE4B08">
          <w:rPr>
            <w:rStyle w:val="a4"/>
            <w:rFonts w:ascii="Times New Roman" w:eastAsia="ＭＳ 明朝" w:hAnsi="Times New Roman" w:cs="Times New Roman"/>
            <w:sz w:val="18"/>
            <w:szCs w:val="18"/>
          </w:rPr>
          <w:t>https://www.electrochem.jp/enroll/</w:t>
        </w:r>
      </w:hyperlink>
      <w:r w:rsidR="00DD3B90">
        <w:rPr>
          <w:rFonts w:ascii="Times New Roman" w:eastAsia="ＭＳ 明朝" w:hAnsi="Times New Roman" w:cs="Times New Roman" w:hint="eastAsia"/>
          <w:sz w:val="18"/>
          <w:szCs w:val="18"/>
        </w:rPr>
        <w:t xml:space="preserve"> </w:t>
      </w:r>
    </w:p>
    <w:p w:rsidR="00EF27EB" w:rsidRPr="00CE0C95" w:rsidRDefault="00EF27EB" w:rsidP="00EF27EB">
      <w:pPr>
        <w:snapToGrid w:val="0"/>
        <w:ind w:left="284" w:hanging="214"/>
        <w:rPr>
          <w:rFonts w:ascii="Times New Roman" w:eastAsia="ＭＳ 明朝" w:hAnsi="Times New Roman" w:cs="Times New Roman"/>
          <w:sz w:val="18"/>
          <w:szCs w:val="18"/>
        </w:rPr>
      </w:pPr>
    </w:p>
    <w:p w:rsidR="00EF27EB" w:rsidRPr="00CE0C95" w:rsidRDefault="00DD3B90" w:rsidP="00EF27EB">
      <w:pPr>
        <w:rPr>
          <w:rFonts w:ascii="Times New Roman" w:eastAsia="ＭＳ 明朝" w:hAnsi="Times New Roman" w:cs="Times New Roman" w:hint="eastAsia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審査のため、下記について回答下さい．</w:t>
      </w:r>
    </w:p>
    <w:p w:rsidR="00EF27EB" w:rsidRPr="00CE0C95" w:rsidRDefault="00DD3B90" w:rsidP="00EF27E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研究資金について</w:t>
      </w:r>
    </w:p>
    <w:p w:rsidR="00EF27EB" w:rsidRPr="00CE0C95" w:rsidRDefault="00EF27EB" w:rsidP="00EF27EB">
      <w:pPr>
        <w:ind w:firstLine="48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CE0C95">
        <w:rPr>
          <w:rFonts w:ascii="Times New Roman" w:eastAsia="ＭＳ 明朝" w:hAnsi="Times New Roman" w:cs="Times New Roman"/>
          <w:sz w:val="24"/>
          <w:szCs w:val="24"/>
        </w:rPr>
        <w:t>(</w:t>
      </w:r>
      <w:r w:rsidR="00DD3B90">
        <w:rPr>
          <w:rFonts w:ascii="Times New Roman" w:eastAsia="ＭＳ 明朝" w:hAnsi="Times New Roman" w:cs="Times New Roman" w:hint="eastAsia"/>
          <w:sz w:val="24"/>
          <w:szCs w:val="24"/>
        </w:rPr>
        <w:t>年間</w:t>
      </w:r>
      <w:r w:rsidRPr="00CE0C95">
        <w:rPr>
          <w:rFonts w:ascii="Times New Roman" w:eastAsia="ＭＳ 明朝" w:hAnsi="Times New Roman" w:cs="Times New Roman"/>
          <w:sz w:val="24"/>
          <w:szCs w:val="24"/>
        </w:rPr>
        <w:t xml:space="preserve">): </w:t>
      </w:r>
      <w:r w:rsidRPr="00CE0C95">
        <w:rPr>
          <w:rFonts w:ascii="Times New Roman" w:eastAsia="ＭＳ 明朝" w:hAnsi="Times New Roman" w:cs="Times New Roman"/>
          <w:sz w:val="24"/>
          <w:szCs w:val="24"/>
        </w:rPr>
        <w:softHyphen/>
        <w:t xml:space="preserve"> </w:t>
      </w:r>
      <w:r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</w:t>
      </w:r>
      <w:r w:rsidR="00DD3B90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円</w:t>
      </w:r>
      <w:r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>(</w:t>
      </w:r>
      <w:r w:rsidR="00DD3B90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主著者</w:t>
      </w:r>
      <w:r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)              </w:t>
      </w:r>
      <w:r w:rsidR="00DD3B90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  <w:r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</w:t>
      </w:r>
      <w:r w:rsidR="00DD3B90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円</w:t>
      </w:r>
      <w:r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(</w:t>
      </w:r>
      <w:r w:rsidR="00DD3B90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所属する研究室</w:t>
      </w:r>
      <w:r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) </w:t>
      </w:r>
    </w:p>
    <w:p w:rsidR="00DD3B90" w:rsidRDefault="00DD3B90" w:rsidP="00EF27EB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F27EB" w:rsidRPr="00CE0C95" w:rsidRDefault="00DD3B90" w:rsidP="00EF27EB">
      <w:pPr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上記の内容に相違ありません．</w:t>
      </w:r>
    </w:p>
    <w:p w:rsidR="00EF27EB" w:rsidRPr="00CE0C95" w:rsidRDefault="00DD3B90" w:rsidP="00DD3B90">
      <w:pPr>
        <w:ind w:left="2694"/>
        <w:jc w:val="left"/>
        <w:rPr>
          <w:rFonts w:ascii="Times New Roman" w:eastAsia="ＭＳ 明朝" w:hAnsi="Times New Roman" w:cs="Times New Roman"/>
          <w:sz w:val="24"/>
          <w:szCs w:val="24"/>
          <w:vertAlign w:val="superscript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日付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年　　　月　　　日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  <w:vertAlign w:val="superscript"/>
        </w:rPr>
        <w:t xml:space="preserve"> </w:t>
      </w:r>
    </w:p>
    <w:p w:rsidR="00EF27EB" w:rsidRPr="00CE0C95" w:rsidRDefault="00EF27EB" w:rsidP="00EF27EB">
      <w:pPr>
        <w:snapToGrid w:val="0"/>
        <w:ind w:left="2694"/>
        <w:jc w:val="left"/>
        <w:rPr>
          <w:rFonts w:ascii="Times New Roman" w:eastAsia="ＭＳ 明朝" w:hAnsi="Times New Roman" w:cs="Times New Roman"/>
          <w:sz w:val="24"/>
          <w:szCs w:val="24"/>
          <w:vertAlign w:val="superscript"/>
        </w:rPr>
      </w:pPr>
    </w:p>
    <w:p w:rsidR="00EF27EB" w:rsidRPr="00CE0C95" w:rsidRDefault="00DD3B90" w:rsidP="00EF27EB">
      <w:pPr>
        <w:ind w:left="2694"/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氏名</w:t>
      </w:r>
      <w:r w:rsidR="00EF27EB" w:rsidRPr="00CE0C9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</w:t>
      </w:r>
    </w:p>
    <w:sectPr w:rsidR="00EF27EB" w:rsidRPr="00CE0C95" w:rsidSect="00841AA0">
      <w:pgSz w:w="11906" w:h="16838" w:code="9"/>
      <w:pgMar w:top="1134" w:right="1134" w:bottom="1134" w:left="1134" w:header="851" w:footer="992" w:gutter="0"/>
      <w:paperSrc w:first="257" w:other="2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364"/>
    <w:multiLevelType w:val="hybridMultilevel"/>
    <w:tmpl w:val="AC8C2B7A"/>
    <w:lvl w:ilvl="0" w:tplc="860046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10329DC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4F0A9708">
      <w:start w:val="1"/>
      <w:numFmt w:val="decimal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71685"/>
    <w:multiLevelType w:val="hybridMultilevel"/>
    <w:tmpl w:val="3C4A4C9A"/>
    <w:lvl w:ilvl="0" w:tplc="2CA0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5C2354">
      <w:start w:val="4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14DDE"/>
    <w:multiLevelType w:val="hybridMultilevel"/>
    <w:tmpl w:val="0CEC0522"/>
    <w:lvl w:ilvl="0" w:tplc="094C18E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13820"/>
    <w:multiLevelType w:val="hybridMultilevel"/>
    <w:tmpl w:val="3C4A4C9A"/>
    <w:lvl w:ilvl="0" w:tplc="2CA0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5C2354">
      <w:start w:val="4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96011C"/>
    <w:multiLevelType w:val="hybridMultilevel"/>
    <w:tmpl w:val="2648F77C"/>
    <w:lvl w:ilvl="0" w:tplc="0C6E2BF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26891EBC"/>
    <w:multiLevelType w:val="hybridMultilevel"/>
    <w:tmpl w:val="8A0453A2"/>
    <w:lvl w:ilvl="0" w:tplc="249846B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8069C"/>
    <w:multiLevelType w:val="hybridMultilevel"/>
    <w:tmpl w:val="378C7334"/>
    <w:lvl w:ilvl="0" w:tplc="C30C52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AE2744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D0E65"/>
    <w:multiLevelType w:val="hybridMultilevel"/>
    <w:tmpl w:val="F780968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B7B510B"/>
    <w:multiLevelType w:val="hybridMultilevel"/>
    <w:tmpl w:val="3C4A4C9A"/>
    <w:lvl w:ilvl="0" w:tplc="2CA0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5C2354">
      <w:start w:val="4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3E152D"/>
    <w:multiLevelType w:val="hybridMultilevel"/>
    <w:tmpl w:val="0944F540"/>
    <w:lvl w:ilvl="0" w:tplc="F1A254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87131D"/>
    <w:multiLevelType w:val="hybridMultilevel"/>
    <w:tmpl w:val="EB968402"/>
    <w:lvl w:ilvl="0" w:tplc="AFCEDED0">
      <w:start w:val="7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26BDA"/>
    <w:multiLevelType w:val="hybridMultilevel"/>
    <w:tmpl w:val="EAA07B18"/>
    <w:lvl w:ilvl="0" w:tplc="020CE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A31B59"/>
    <w:multiLevelType w:val="hybridMultilevel"/>
    <w:tmpl w:val="9B045276"/>
    <w:lvl w:ilvl="0" w:tplc="4F0A9708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1461F7"/>
    <w:multiLevelType w:val="hybridMultilevel"/>
    <w:tmpl w:val="FAB464E4"/>
    <w:lvl w:ilvl="0" w:tplc="135896D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8EDF26">
      <w:start w:val="1"/>
      <w:numFmt w:val="decimalEnclosedCircle"/>
      <w:lvlText w:val="%2"/>
      <w:lvlJc w:val="left"/>
      <w:pPr>
        <w:ind w:left="840" w:hanging="42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0430DD"/>
    <w:multiLevelType w:val="hybridMultilevel"/>
    <w:tmpl w:val="9BE67580"/>
    <w:lvl w:ilvl="0" w:tplc="D21C17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B91DA4"/>
    <w:multiLevelType w:val="hybridMultilevel"/>
    <w:tmpl w:val="C3123F2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606664EA"/>
    <w:multiLevelType w:val="hybridMultilevel"/>
    <w:tmpl w:val="DC0668B2"/>
    <w:lvl w:ilvl="0" w:tplc="79264A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F22EAA"/>
    <w:multiLevelType w:val="hybridMultilevel"/>
    <w:tmpl w:val="BA7CDDEC"/>
    <w:lvl w:ilvl="0" w:tplc="860046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27136F"/>
    <w:multiLevelType w:val="hybridMultilevel"/>
    <w:tmpl w:val="E252143E"/>
    <w:lvl w:ilvl="0" w:tplc="2690C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A373E"/>
    <w:multiLevelType w:val="hybridMultilevel"/>
    <w:tmpl w:val="F482D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154DEF"/>
    <w:multiLevelType w:val="hybridMultilevel"/>
    <w:tmpl w:val="3CF035CE"/>
    <w:lvl w:ilvl="0" w:tplc="66B6B9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4"/>
  </w:num>
  <w:num w:numId="5">
    <w:abstractNumId w:val="0"/>
  </w:num>
  <w:num w:numId="6">
    <w:abstractNumId w:val="19"/>
  </w:num>
  <w:num w:numId="7">
    <w:abstractNumId w:val="9"/>
  </w:num>
  <w:num w:numId="8">
    <w:abstractNumId w:val="6"/>
  </w:num>
  <w:num w:numId="9">
    <w:abstractNumId w:val="17"/>
  </w:num>
  <w:num w:numId="10">
    <w:abstractNumId w:val="5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 w:numId="16">
    <w:abstractNumId w:val="3"/>
  </w:num>
  <w:num w:numId="17">
    <w:abstractNumId w:val="20"/>
  </w:num>
  <w:num w:numId="18">
    <w:abstractNumId w:val="14"/>
  </w:num>
  <w:num w:numId="19">
    <w:abstractNumId w:val="12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45"/>
    <w:rsid w:val="000961DE"/>
    <w:rsid w:val="000B62D6"/>
    <w:rsid w:val="000F7C27"/>
    <w:rsid w:val="001551B5"/>
    <w:rsid w:val="002A66AA"/>
    <w:rsid w:val="00300B36"/>
    <w:rsid w:val="003557F3"/>
    <w:rsid w:val="003B2174"/>
    <w:rsid w:val="003F5A41"/>
    <w:rsid w:val="00493D41"/>
    <w:rsid w:val="00661776"/>
    <w:rsid w:val="0069530D"/>
    <w:rsid w:val="00701A08"/>
    <w:rsid w:val="00724915"/>
    <w:rsid w:val="007455C1"/>
    <w:rsid w:val="007D6E1E"/>
    <w:rsid w:val="00841AA0"/>
    <w:rsid w:val="00963646"/>
    <w:rsid w:val="00973974"/>
    <w:rsid w:val="00A41CD5"/>
    <w:rsid w:val="00CA0CD8"/>
    <w:rsid w:val="00CC2015"/>
    <w:rsid w:val="00CE0C95"/>
    <w:rsid w:val="00DD3B90"/>
    <w:rsid w:val="00E263E9"/>
    <w:rsid w:val="00E40CE0"/>
    <w:rsid w:val="00EF0745"/>
    <w:rsid w:val="00EF27EB"/>
    <w:rsid w:val="00E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99F42"/>
  <w15:chartTrackingRefBased/>
  <w15:docId w15:val="{F231A447-32EA-40F4-AB6E-C5355B5F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45"/>
    <w:pPr>
      <w:ind w:left="840"/>
    </w:pPr>
  </w:style>
  <w:style w:type="character" w:styleId="a4">
    <w:name w:val="Hyperlink"/>
    <w:basedOn w:val="a0"/>
    <w:uiPriority w:val="99"/>
    <w:unhideWhenUsed/>
    <w:rsid w:val="00EF074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2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24915"/>
    <w:pPr>
      <w:jc w:val="center"/>
    </w:pPr>
  </w:style>
  <w:style w:type="character" w:customStyle="1" w:styleId="a7">
    <w:name w:val="記 (文字)"/>
    <w:basedOn w:val="a0"/>
    <w:link w:val="a6"/>
    <w:uiPriority w:val="99"/>
    <w:rsid w:val="00724915"/>
  </w:style>
  <w:style w:type="paragraph" w:styleId="a8">
    <w:name w:val="Closing"/>
    <w:basedOn w:val="a"/>
    <w:link w:val="a9"/>
    <w:uiPriority w:val="99"/>
    <w:unhideWhenUsed/>
    <w:rsid w:val="00724915"/>
    <w:pPr>
      <w:jc w:val="right"/>
    </w:pPr>
  </w:style>
  <w:style w:type="character" w:customStyle="1" w:styleId="a9">
    <w:name w:val="結語 (文字)"/>
    <w:basedOn w:val="a0"/>
    <w:link w:val="a8"/>
    <w:uiPriority w:val="99"/>
    <w:rsid w:val="00724915"/>
  </w:style>
  <w:style w:type="paragraph" w:styleId="aa">
    <w:name w:val="Plain Text"/>
    <w:basedOn w:val="a"/>
    <w:link w:val="ab"/>
    <w:uiPriority w:val="99"/>
    <w:semiHidden/>
    <w:unhideWhenUsed/>
    <w:rsid w:val="003F5A4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3F5A41"/>
    <w:rPr>
      <w:rFonts w:ascii="游ゴシック" w:eastAsia="游ゴシック" w:hAnsi="Courier New" w:cs="Courier New"/>
      <w:sz w:val="22"/>
    </w:rPr>
  </w:style>
  <w:style w:type="character" w:styleId="ac">
    <w:name w:val="FollowedHyperlink"/>
    <w:basedOn w:val="a0"/>
    <w:uiPriority w:val="99"/>
    <w:semiHidden/>
    <w:unhideWhenUsed/>
    <w:rsid w:val="00DD3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ectrochem.jp/enr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Mizuhata Minoru</dc:creator>
  <cp:keywords/>
  <dc:description/>
  <cp:lastModifiedBy>Mizuhata Minoru</cp:lastModifiedBy>
  <cp:revision>2</cp:revision>
  <dcterms:created xsi:type="dcterms:W3CDTF">2020-12-07T17:35:00Z</dcterms:created>
  <dcterms:modified xsi:type="dcterms:W3CDTF">2020-12-07T17:35:00Z</dcterms:modified>
</cp:coreProperties>
</file>